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92" w:rsidRPr="00B340ED" w:rsidRDefault="00E92392" w:rsidP="00E92392">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sidRPr="00B340ED">
        <w:rPr>
          <w:rFonts w:ascii="微软雅黑" w:eastAsia="微软雅黑" w:hAnsi="微软雅黑" w:cs="宋体" w:hint="eastAsia"/>
          <w:b/>
          <w:bCs/>
          <w:color w:val="333333"/>
          <w:kern w:val="36"/>
          <w:sz w:val="30"/>
          <w:szCs w:val="30"/>
        </w:rPr>
        <w:t>党委中心组理论学习材料2018年度</w:t>
      </w:r>
    </w:p>
    <w:p w:rsidR="00E92392" w:rsidRPr="00B340ED" w:rsidRDefault="00E92392" w:rsidP="00E92392">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sidRPr="00B340ED">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10</w:t>
      </w:r>
      <w:r w:rsidRPr="00B340ED">
        <w:rPr>
          <w:rFonts w:ascii="微软雅黑" w:eastAsia="微软雅黑" w:hAnsi="微软雅黑" w:cs="宋体" w:hint="eastAsia"/>
          <w:b/>
          <w:bCs/>
          <w:color w:val="333333"/>
          <w:kern w:val="36"/>
          <w:sz w:val="30"/>
          <w:szCs w:val="30"/>
        </w:rPr>
        <w:t>期</w:t>
      </w:r>
      <w:r w:rsidRPr="00B340ED">
        <w:rPr>
          <w:rFonts w:ascii="宋体" w:eastAsia="宋体" w:hAnsi="宋体" w:cs="宋体"/>
          <w:color w:val="333333"/>
          <w:kern w:val="0"/>
          <w:sz w:val="30"/>
          <w:szCs w:val="30"/>
        </w:rPr>
        <w:t> </w:t>
      </w:r>
    </w:p>
    <w:p w:rsidR="00E92392" w:rsidRPr="00F26375" w:rsidRDefault="00E92392" w:rsidP="00E92392">
      <w:pPr>
        <w:widowControl/>
        <w:shd w:val="clear" w:color="auto" w:fill="FFFFFF"/>
        <w:spacing w:before="100" w:beforeAutospacing="1" w:after="100" w:afterAutospacing="1" w:line="520" w:lineRule="exact"/>
        <w:jc w:val="center"/>
        <w:outlineLvl w:val="0"/>
        <w:rPr>
          <w:rFonts w:asciiTheme="minorEastAsia" w:hAnsiTheme="minorEastAsia" w:cs="宋体"/>
          <w:color w:val="333333"/>
          <w:kern w:val="0"/>
          <w:sz w:val="24"/>
          <w:szCs w:val="24"/>
        </w:rPr>
      </w:pPr>
      <w:r w:rsidRPr="00F26375">
        <w:rPr>
          <w:rFonts w:asciiTheme="minorEastAsia" w:hAnsiTheme="minorEastAsia" w:cs="宋体"/>
          <w:color w:val="333333"/>
          <w:kern w:val="0"/>
          <w:sz w:val="24"/>
          <w:szCs w:val="24"/>
        </w:rPr>
        <w:t> </w:t>
      </w:r>
    </w:p>
    <w:p w:rsidR="00E92392" w:rsidRPr="00F26375" w:rsidRDefault="00E92392" w:rsidP="00E92392">
      <w:pPr>
        <w:widowControl/>
        <w:shd w:val="clear" w:color="auto" w:fill="FFFFFF"/>
        <w:spacing w:line="520" w:lineRule="exact"/>
        <w:jc w:val="center"/>
        <w:rPr>
          <w:rFonts w:asciiTheme="minorEastAsia" w:hAnsiTheme="minorEastAsia" w:cs="宋体"/>
          <w:color w:val="333333"/>
          <w:kern w:val="0"/>
          <w:sz w:val="32"/>
          <w:szCs w:val="32"/>
        </w:rPr>
      </w:pPr>
      <w:r w:rsidRPr="00F26375">
        <w:rPr>
          <w:rFonts w:asciiTheme="minorEastAsia" w:hAnsiTheme="minorEastAsia" w:cs="宋体" w:hint="eastAsia"/>
          <w:color w:val="333333"/>
          <w:kern w:val="0"/>
          <w:sz w:val="32"/>
          <w:szCs w:val="32"/>
        </w:rPr>
        <w:t>目  录</w:t>
      </w:r>
    </w:p>
    <w:p w:rsidR="00E92392" w:rsidRPr="00E92392" w:rsidRDefault="00E92392" w:rsidP="00E92392">
      <w:pPr>
        <w:pStyle w:val="a5"/>
        <w:rPr>
          <w:rFonts w:ascii="方正小标宋简体" w:eastAsia="方正小标宋简体" w:hint="eastAsia"/>
          <w:sz w:val="28"/>
          <w:szCs w:val="28"/>
        </w:rPr>
      </w:pPr>
      <w:r>
        <w:rPr>
          <w:rFonts w:ascii="方正小标宋简体" w:eastAsia="方正小标宋简体" w:hint="eastAsia"/>
          <w:sz w:val="28"/>
          <w:szCs w:val="28"/>
        </w:rPr>
        <w:t>1、</w:t>
      </w:r>
      <w:r w:rsidRPr="00E92392">
        <w:rPr>
          <w:rFonts w:ascii="方正小标宋简体" w:eastAsia="方正小标宋简体" w:hint="eastAsia"/>
          <w:sz w:val="28"/>
          <w:szCs w:val="28"/>
        </w:rPr>
        <w:t>习近平出席全国宣传思想工作会议并发表重要讲话；</w:t>
      </w:r>
    </w:p>
    <w:p w:rsidR="00E92392" w:rsidRPr="00E92392" w:rsidRDefault="00E92392" w:rsidP="00E92392">
      <w:pPr>
        <w:pStyle w:val="a5"/>
        <w:rPr>
          <w:rFonts w:ascii="方正小标宋简体" w:eastAsia="方正小标宋简体" w:hint="eastAsia"/>
          <w:bCs/>
          <w:color w:val="222222"/>
          <w:kern w:val="36"/>
          <w:sz w:val="28"/>
          <w:szCs w:val="28"/>
        </w:rPr>
      </w:pPr>
      <w:r w:rsidRPr="00E92392">
        <w:rPr>
          <w:rFonts w:ascii="方正小标宋简体" w:eastAsia="方正小标宋简体" w:hint="eastAsia"/>
          <w:bCs/>
          <w:color w:val="222222"/>
          <w:kern w:val="36"/>
          <w:sz w:val="28"/>
          <w:szCs w:val="28"/>
        </w:rPr>
        <w:t>2、</w:t>
      </w:r>
      <w:r w:rsidRPr="00E92392">
        <w:rPr>
          <w:rFonts w:ascii="方正小标宋简体" w:eastAsia="方正小标宋简体" w:hint="eastAsia"/>
          <w:bCs/>
          <w:color w:val="222222"/>
          <w:kern w:val="36"/>
          <w:sz w:val="28"/>
          <w:szCs w:val="28"/>
        </w:rPr>
        <w:t>做好宣传思想工作，习近平提出最新要求</w:t>
      </w:r>
    </w:p>
    <w:p w:rsidR="00E92392" w:rsidRPr="00E92392" w:rsidRDefault="00E92392" w:rsidP="00E92392">
      <w:pPr>
        <w:pStyle w:val="a7"/>
        <w:widowControl/>
        <w:shd w:val="clear" w:color="auto" w:fill="FFFFFF"/>
        <w:spacing w:line="520" w:lineRule="exact"/>
        <w:ind w:left="1000" w:firstLineChars="0" w:firstLine="0"/>
        <w:jc w:val="left"/>
        <w:outlineLvl w:val="2"/>
        <w:rPr>
          <w:rFonts w:ascii="方正小标宋简体" w:eastAsia="方正小标宋简体" w:hAnsiTheme="minorEastAsia" w:cs="宋体"/>
          <w:kern w:val="0"/>
          <w:sz w:val="28"/>
          <w:szCs w:val="28"/>
        </w:rPr>
      </w:pPr>
      <w:bookmarkStart w:id="0" w:name="_GoBack"/>
      <w:bookmarkEnd w:id="0"/>
    </w:p>
    <w:p w:rsidR="00E92392" w:rsidRPr="00F26375" w:rsidRDefault="00E92392" w:rsidP="00E92392">
      <w:pPr>
        <w:pStyle w:val="a6"/>
        <w:shd w:val="clear" w:color="auto" w:fill="FFFFFF"/>
        <w:spacing w:before="0" w:beforeAutospacing="0" w:after="0" w:afterAutospacing="0" w:line="520" w:lineRule="exact"/>
        <w:jc w:val="center"/>
        <w:rPr>
          <w:rFonts w:asciiTheme="minorEastAsia" w:eastAsiaTheme="minorEastAsia" w:hAnsiTheme="minorEastAsia"/>
          <w:b/>
          <w:bCs/>
        </w:rPr>
      </w:pPr>
    </w:p>
    <w:p w:rsidR="00E92392" w:rsidRPr="00E92392" w:rsidRDefault="00E92392" w:rsidP="00E92392">
      <w:pPr>
        <w:widowControl/>
        <w:shd w:val="clear" w:color="auto" w:fill="FFFFFF"/>
        <w:spacing w:line="520" w:lineRule="exact"/>
        <w:jc w:val="center"/>
        <w:outlineLvl w:val="0"/>
        <w:rPr>
          <w:rFonts w:ascii="方正小标宋简体" w:eastAsia="方正小标宋简体" w:hAnsiTheme="minorEastAsia" w:cs="宋体" w:hint="eastAsia"/>
          <w:color w:val="333333"/>
          <w:kern w:val="36"/>
          <w:sz w:val="28"/>
          <w:szCs w:val="28"/>
        </w:rPr>
      </w:pPr>
    </w:p>
    <w:p w:rsidR="00E92392" w:rsidRDefault="00E92392" w:rsidP="00E92392">
      <w:pPr>
        <w:widowControl/>
        <w:shd w:val="clear" w:color="auto" w:fill="FFFFFF"/>
        <w:spacing w:line="520" w:lineRule="exact"/>
        <w:jc w:val="center"/>
        <w:outlineLvl w:val="0"/>
        <w:rPr>
          <w:rFonts w:ascii="方正小标宋简体" w:eastAsia="方正小标宋简体" w:hAnsiTheme="minorEastAsia" w:cs="宋体" w:hint="eastAsia"/>
          <w:color w:val="333333"/>
          <w:kern w:val="36"/>
          <w:sz w:val="28"/>
          <w:szCs w:val="28"/>
        </w:rPr>
      </w:pPr>
    </w:p>
    <w:p w:rsidR="00E92392" w:rsidRDefault="00E92392" w:rsidP="00E92392">
      <w:pPr>
        <w:widowControl/>
        <w:shd w:val="clear" w:color="auto" w:fill="FFFFFF"/>
        <w:spacing w:line="520" w:lineRule="exact"/>
        <w:jc w:val="center"/>
        <w:outlineLvl w:val="0"/>
        <w:rPr>
          <w:rFonts w:ascii="方正小标宋简体" w:eastAsia="方正小标宋简体" w:hAnsiTheme="minorEastAsia" w:cs="宋体" w:hint="eastAsia"/>
          <w:color w:val="333333"/>
          <w:kern w:val="36"/>
          <w:sz w:val="28"/>
          <w:szCs w:val="28"/>
        </w:rPr>
      </w:pPr>
    </w:p>
    <w:p w:rsidR="00E92392" w:rsidRDefault="00E92392" w:rsidP="00E92392">
      <w:pPr>
        <w:widowControl/>
        <w:shd w:val="clear" w:color="auto" w:fill="FFFFFF"/>
        <w:spacing w:line="520" w:lineRule="exact"/>
        <w:jc w:val="center"/>
        <w:outlineLvl w:val="0"/>
        <w:rPr>
          <w:rFonts w:ascii="方正小标宋简体" w:eastAsia="方正小标宋简体" w:hAnsiTheme="minorEastAsia" w:cs="宋体" w:hint="eastAsia"/>
          <w:color w:val="333333"/>
          <w:kern w:val="36"/>
          <w:sz w:val="28"/>
          <w:szCs w:val="28"/>
        </w:rPr>
      </w:pPr>
    </w:p>
    <w:p w:rsidR="00E92392" w:rsidRPr="00E92392" w:rsidRDefault="00E92392" w:rsidP="00E92392">
      <w:pPr>
        <w:widowControl/>
        <w:shd w:val="clear" w:color="auto" w:fill="FFFFFF"/>
        <w:spacing w:line="520" w:lineRule="exact"/>
        <w:jc w:val="center"/>
        <w:outlineLvl w:val="0"/>
        <w:rPr>
          <w:rFonts w:ascii="方正小标宋简体" w:eastAsia="方正小标宋简体" w:hAnsiTheme="minorEastAsia" w:cs="宋体" w:hint="eastAsia"/>
          <w:color w:val="333333"/>
          <w:kern w:val="36"/>
          <w:sz w:val="28"/>
          <w:szCs w:val="28"/>
        </w:rPr>
      </w:pPr>
      <w:r w:rsidRPr="00E92392">
        <w:rPr>
          <w:rFonts w:ascii="方正小标宋简体" w:eastAsia="方正小标宋简体" w:hAnsiTheme="minorEastAsia" w:cs="宋体" w:hint="eastAsia"/>
          <w:color w:val="333333"/>
          <w:kern w:val="36"/>
          <w:sz w:val="28"/>
          <w:szCs w:val="28"/>
        </w:rPr>
        <w:t>习近平出席全国宣传思想工作会议并发表重要讲话</w:t>
      </w:r>
    </w:p>
    <w:p w:rsidR="00E92392" w:rsidRPr="00E92392" w:rsidRDefault="00E92392" w:rsidP="00E92392">
      <w:pPr>
        <w:pStyle w:val="a5"/>
        <w:spacing w:line="520" w:lineRule="exact"/>
        <w:jc w:val="center"/>
        <w:rPr>
          <w:rFonts w:asciiTheme="minorEastAsia" w:hAnsiTheme="minorEastAsia"/>
          <w:sz w:val="24"/>
          <w:szCs w:val="24"/>
          <w:shd w:val="clear" w:color="auto" w:fill="FFFFFF"/>
        </w:rPr>
      </w:pPr>
      <w:r w:rsidRPr="00E92392">
        <w:rPr>
          <w:rFonts w:ascii="方正小标宋简体" w:eastAsia="方正小标宋简体" w:hAnsiTheme="minorEastAsia" w:hint="eastAsia"/>
          <w:sz w:val="28"/>
          <w:szCs w:val="28"/>
          <w:shd w:val="clear" w:color="auto" w:fill="FFFFFF"/>
        </w:rPr>
        <w:t>习近平在全国宣传思想工作会议上强调</w:t>
      </w:r>
      <w:r w:rsidRPr="00E92392">
        <w:rPr>
          <w:rFonts w:ascii="方正小标宋简体" w:eastAsia="方正小标宋简体" w:hAnsiTheme="minorEastAsia" w:hint="eastAsia"/>
          <w:sz w:val="28"/>
          <w:szCs w:val="28"/>
        </w:rPr>
        <w:br/>
      </w:r>
      <w:proofErr w:type="gramStart"/>
      <w:r w:rsidRPr="00E92392">
        <w:rPr>
          <w:rFonts w:ascii="方正小标宋简体" w:eastAsia="方正小标宋简体" w:hAnsiTheme="minorEastAsia" w:hint="eastAsia"/>
          <w:sz w:val="28"/>
          <w:szCs w:val="28"/>
          <w:shd w:val="clear" w:color="auto" w:fill="FFFFFF"/>
        </w:rPr>
        <w:t>举旗帜聚</w:t>
      </w:r>
      <w:proofErr w:type="gramEnd"/>
      <w:r w:rsidRPr="00E92392">
        <w:rPr>
          <w:rFonts w:ascii="方正小标宋简体" w:eastAsia="方正小标宋简体" w:hAnsiTheme="minorEastAsia" w:hint="eastAsia"/>
          <w:sz w:val="28"/>
          <w:szCs w:val="28"/>
          <w:shd w:val="clear" w:color="auto" w:fill="FFFFFF"/>
        </w:rPr>
        <w:t>民心育新人兴文化</w:t>
      </w:r>
      <w:proofErr w:type="gramStart"/>
      <w:r w:rsidRPr="00E92392">
        <w:rPr>
          <w:rFonts w:ascii="方正小标宋简体" w:eastAsia="方正小标宋简体" w:hAnsiTheme="minorEastAsia" w:hint="eastAsia"/>
          <w:sz w:val="28"/>
          <w:szCs w:val="28"/>
          <w:shd w:val="clear" w:color="auto" w:fill="FFFFFF"/>
        </w:rPr>
        <w:t>展形象</w:t>
      </w:r>
      <w:proofErr w:type="gramEnd"/>
      <w:r w:rsidRPr="00E92392">
        <w:rPr>
          <w:rFonts w:ascii="方正小标宋简体" w:eastAsia="方正小标宋简体" w:hAnsiTheme="minorEastAsia" w:hint="eastAsia"/>
          <w:sz w:val="28"/>
          <w:szCs w:val="28"/>
        </w:rPr>
        <w:br/>
      </w:r>
      <w:r w:rsidRPr="00E92392">
        <w:rPr>
          <w:rFonts w:ascii="方正小标宋简体" w:eastAsia="方正小标宋简体" w:hAnsiTheme="minorEastAsia" w:hint="eastAsia"/>
          <w:sz w:val="28"/>
          <w:szCs w:val="28"/>
          <w:shd w:val="clear" w:color="auto" w:fill="FFFFFF"/>
        </w:rPr>
        <w:t>更好完成新形势下宣传思想工作使命任务</w:t>
      </w:r>
      <w:r w:rsidRPr="00E92392">
        <w:rPr>
          <w:rFonts w:asciiTheme="minorEastAsia" w:hAnsiTheme="minorEastAsia" w:hint="eastAsia"/>
          <w:sz w:val="24"/>
          <w:szCs w:val="24"/>
        </w:rPr>
        <w:br/>
      </w:r>
      <w:r w:rsidRPr="00E92392">
        <w:rPr>
          <w:rFonts w:asciiTheme="minorEastAsia" w:hAnsiTheme="minorEastAsia" w:hint="eastAsia"/>
          <w:sz w:val="24"/>
          <w:szCs w:val="24"/>
          <w:shd w:val="clear" w:color="auto" w:fill="FFFFFF"/>
        </w:rPr>
        <w:t>王沪宁主持</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新华社北京8月22日电（记者 张晓松、黄小希）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w:t>
      </w:r>
      <w:proofErr w:type="gramStart"/>
      <w:r w:rsidRPr="00E92392">
        <w:rPr>
          <w:rFonts w:asciiTheme="minorEastAsia" w:hAnsiTheme="minorEastAsia" w:hint="eastAsia"/>
          <w:sz w:val="24"/>
          <w:szCs w:val="24"/>
        </w:rPr>
        <w:t>展形象</w:t>
      </w:r>
      <w:proofErr w:type="gramEnd"/>
      <w:r w:rsidRPr="00E92392">
        <w:rPr>
          <w:rFonts w:asciiTheme="minorEastAsia" w:hAnsiTheme="minorEastAsia" w:hint="eastAsia"/>
          <w:sz w:val="24"/>
          <w:szCs w:val="24"/>
        </w:rPr>
        <w:t>的使命任务，坚持正确政治方向，在基础性、战略性工作上下功夫，在关键处、要害处下功夫，在工作质量和水平上下功夫，推动宣传思想工作不断强起来，促进全</w:t>
      </w:r>
      <w:r w:rsidRPr="00E92392">
        <w:rPr>
          <w:rFonts w:asciiTheme="minorEastAsia" w:hAnsiTheme="minorEastAsia" w:hint="eastAsia"/>
          <w:sz w:val="24"/>
          <w:szCs w:val="24"/>
        </w:rPr>
        <w:lastRenderedPageBreak/>
        <w:t>体人民在理想信念、价值理念、道德观念上紧紧团结在一起，为服务党和国家事业全局</w:t>
      </w:r>
      <w:proofErr w:type="gramStart"/>
      <w:r w:rsidRPr="00E92392">
        <w:rPr>
          <w:rFonts w:asciiTheme="minorEastAsia" w:hAnsiTheme="minorEastAsia" w:hint="eastAsia"/>
          <w:sz w:val="24"/>
          <w:szCs w:val="24"/>
        </w:rPr>
        <w:t>作出</w:t>
      </w:r>
      <w:proofErr w:type="gramEnd"/>
      <w:r w:rsidRPr="00E92392">
        <w:rPr>
          <w:rFonts w:asciiTheme="minorEastAsia" w:hAnsiTheme="minorEastAsia" w:hint="eastAsia"/>
          <w:sz w:val="24"/>
          <w:szCs w:val="24"/>
        </w:rPr>
        <w:t>更大贡献。</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中共中央政治局常委、中央书记处书记王沪宁主持会议。</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习近平在讲话中指出，党的十八大以来，我们把宣传思想工作摆在全局工作的重要位置，</w:t>
      </w:r>
      <w:proofErr w:type="gramStart"/>
      <w:r w:rsidRPr="00E92392">
        <w:rPr>
          <w:rFonts w:asciiTheme="minorEastAsia" w:hAnsiTheme="minorEastAsia" w:hint="eastAsia"/>
          <w:sz w:val="24"/>
          <w:szCs w:val="24"/>
        </w:rPr>
        <w:t>作出</w:t>
      </w:r>
      <w:proofErr w:type="gramEnd"/>
      <w:r w:rsidRPr="00E92392">
        <w:rPr>
          <w:rFonts w:asciiTheme="minorEastAsia" w:hAnsiTheme="minorEastAsia" w:hint="eastAsia"/>
          <w:sz w:val="24"/>
          <w:szCs w:val="24"/>
        </w:rPr>
        <w:t>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w:t>
      </w:r>
      <w:proofErr w:type="gramStart"/>
      <w:r w:rsidRPr="00E92392">
        <w:rPr>
          <w:rFonts w:asciiTheme="minorEastAsia" w:hAnsiTheme="minorEastAsia" w:hint="eastAsia"/>
          <w:sz w:val="24"/>
          <w:szCs w:val="24"/>
        </w:rPr>
        <w:t>软实力</w:t>
      </w:r>
      <w:proofErr w:type="gramEnd"/>
      <w:r w:rsidRPr="00E92392">
        <w:rPr>
          <w:rFonts w:asciiTheme="minorEastAsia" w:hAnsiTheme="minorEastAsia" w:hint="eastAsia"/>
          <w:sz w:val="24"/>
          <w:szCs w:val="24"/>
        </w:rPr>
        <w:t>和中华文化影响力大幅提升，全党全社会思想上的团结统一更加巩固。实践证明，党中央关于宣传思想工作的决策部署是完全正确的，宣传思想战线广大干部是完全值得信赖的。</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w:t>
      </w:r>
      <w:proofErr w:type="gramStart"/>
      <w:r w:rsidRPr="00E92392">
        <w:rPr>
          <w:rFonts w:asciiTheme="minorEastAsia" w:hAnsiTheme="minorEastAsia" w:hint="eastAsia"/>
          <w:sz w:val="24"/>
          <w:szCs w:val="24"/>
        </w:rPr>
        <w:t>践行</w:t>
      </w:r>
      <w:proofErr w:type="gramEnd"/>
      <w:r w:rsidRPr="00E92392">
        <w:rPr>
          <w:rFonts w:asciiTheme="minorEastAsia" w:hAnsiTheme="minorEastAsia" w:hint="eastAsia"/>
          <w:sz w:val="24"/>
          <w:szCs w:val="24"/>
        </w:rPr>
        <w:t>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w:t>
      </w:r>
      <w:proofErr w:type="gramStart"/>
      <w:r w:rsidRPr="00E92392">
        <w:rPr>
          <w:rFonts w:asciiTheme="minorEastAsia" w:hAnsiTheme="minorEastAsia" w:hint="eastAsia"/>
          <w:sz w:val="24"/>
          <w:szCs w:val="24"/>
        </w:rPr>
        <w:t>立破并举</w:t>
      </w:r>
      <w:proofErr w:type="gramEnd"/>
      <w:r w:rsidRPr="00E92392">
        <w:rPr>
          <w:rFonts w:asciiTheme="minorEastAsia" w:hAnsiTheme="minorEastAsia" w:hint="eastAsia"/>
          <w:sz w:val="24"/>
          <w:szCs w:val="24"/>
        </w:rPr>
        <w:t>，不断增强社会主义意识形态的凝聚力和引领力。我们必须科学认识网络传播规律，提高</w:t>
      </w:r>
      <w:proofErr w:type="gramStart"/>
      <w:r w:rsidRPr="00E92392">
        <w:rPr>
          <w:rFonts w:asciiTheme="minorEastAsia" w:hAnsiTheme="minorEastAsia" w:hint="eastAsia"/>
          <w:sz w:val="24"/>
          <w:szCs w:val="24"/>
        </w:rPr>
        <w:lastRenderedPageBreak/>
        <w:t>用网治网水平</w:t>
      </w:r>
      <w:proofErr w:type="gramEnd"/>
      <w:r w:rsidRPr="00E92392">
        <w:rPr>
          <w:rFonts w:asciiTheme="minorEastAsia" w:hAnsiTheme="minorEastAsia" w:hint="eastAsia"/>
          <w:sz w:val="24"/>
          <w:szCs w:val="24"/>
        </w:rPr>
        <w:t>，使互联网这个最大变量变成事业发展的最大增量。</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习近平强调，做好新形势下宣传思想工作，必须自觉承担起举旗帜、聚民心、育新人、兴文化、</w:t>
      </w:r>
      <w:proofErr w:type="gramStart"/>
      <w:r w:rsidRPr="00E92392">
        <w:rPr>
          <w:rFonts w:asciiTheme="minorEastAsia" w:hAnsiTheme="minorEastAsia" w:hint="eastAsia"/>
          <w:sz w:val="24"/>
          <w:szCs w:val="24"/>
        </w:rPr>
        <w:t>展形象</w:t>
      </w:r>
      <w:proofErr w:type="gramEnd"/>
      <w:r w:rsidRPr="00E92392">
        <w:rPr>
          <w:rFonts w:asciiTheme="minorEastAsia" w:hAnsiTheme="minorEastAsia" w:hint="eastAsia"/>
          <w:sz w:val="24"/>
          <w:szCs w:val="24"/>
        </w:rPr>
        <w:t>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w:t>
      </w:r>
      <w:proofErr w:type="gramStart"/>
      <w:r w:rsidRPr="00E92392">
        <w:rPr>
          <w:rFonts w:asciiTheme="minorEastAsia" w:hAnsiTheme="minorEastAsia" w:hint="eastAsia"/>
          <w:sz w:val="24"/>
          <w:szCs w:val="24"/>
        </w:rPr>
        <w:t>践行</w:t>
      </w:r>
      <w:proofErr w:type="gramEnd"/>
      <w:r w:rsidRPr="00E92392">
        <w:rPr>
          <w:rFonts w:asciiTheme="minorEastAsia" w:hAnsiTheme="minorEastAsia" w:hint="eastAsia"/>
          <w:sz w:val="24"/>
          <w:szCs w:val="24"/>
        </w:rPr>
        <w:t>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w:t>
      </w:r>
      <w:proofErr w:type="gramStart"/>
      <w:r w:rsidRPr="00E92392">
        <w:rPr>
          <w:rFonts w:asciiTheme="minorEastAsia" w:hAnsiTheme="minorEastAsia" w:hint="eastAsia"/>
          <w:sz w:val="24"/>
          <w:szCs w:val="24"/>
        </w:rPr>
        <w:t>软实力</w:t>
      </w:r>
      <w:proofErr w:type="gramEnd"/>
      <w:r w:rsidRPr="00E92392">
        <w:rPr>
          <w:rFonts w:asciiTheme="minorEastAsia" w:hAnsiTheme="minorEastAsia" w:hint="eastAsia"/>
          <w:sz w:val="24"/>
          <w:szCs w:val="24"/>
        </w:rPr>
        <w:t>和中华文化影响力。</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习近平指出，建设具有强大凝聚力和</w:t>
      </w:r>
      <w:proofErr w:type="gramStart"/>
      <w:r w:rsidRPr="00E92392">
        <w:rPr>
          <w:rFonts w:asciiTheme="minorEastAsia" w:hAnsiTheme="minorEastAsia" w:hint="eastAsia"/>
          <w:sz w:val="24"/>
          <w:szCs w:val="24"/>
        </w:rPr>
        <w:t>引领力</w:t>
      </w:r>
      <w:proofErr w:type="gramEnd"/>
      <w:r w:rsidRPr="00E92392">
        <w:rPr>
          <w:rFonts w:asciiTheme="minorEastAsia" w:hAnsiTheme="minorEastAsia" w:hint="eastAsia"/>
          <w:sz w:val="24"/>
          <w:szCs w:val="24"/>
        </w:rPr>
        <w:t>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w:t>
      </w:r>
      <w:proofErr w:type="gramStart"/>
      <w:r w:rsidRPr="00E92392">
        <w:rPr>
          <w:rFonts w:asciiTheme="minorEastAsia" w:hAnsiTheme="minorEastAsia" w:hint="eastAsia"/>
          <w:sz w:val="24"/>
          <w:szCs w:val="24"/>
        </w:rPr>
        <w:t>融媒体</w:t>
      </w:r>
      <w:proofErr w:type="gramEnd"/>
      <w:r w:rsidRPr="00E92392">
        <w:rPr>
          <w:rFonts w:asciiTheme="minorEastAsia" w:hAnsiTheme="minorEastAsia" w:hint="eastAsia"/>
          <w:sz w:val="24"/>
          <w:szCs w:val="24"/>
        </w:rPr>
        <w:t>中心建设，更好引导群众、服务群众。要旗帜鲜明坚持真理，立场坚定批驳谬误。要压实压紧各级党委（党组）责任，做到任务落实不马虎、阵地管理不懈怠、责任追究不含糊。</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习近平强调，宣传思想工作是做人的工作的，要把培养担当民族复兴大任的</w:t>
      </w:r>
      <w:r w:rsidRPr="00E92392">
        <w:rPr>
          <w:rFonts w:asciiTheme="minorEastAsia" w:hAnsiTheme="minorEastAsia" w:hint="eastAsia"/>
          <w:sz w:val="24"/>
          <w:szCs w:val="24"/>
        </w:rPr>
        <w:lastRenderedPageBreak/>
        <w:t>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w:t>
      </w:r>
      <w:proofErr w:type="gramStart"/>
      <w:r w:rsidRPr="00E92392">
        <w:rPr>
          <w:rFonts w:asciiTheme="minorEastAsia" w:hAnsiTheme="minorEastAsia" w:hint="eastAsia"/>
          <w:sz w:val="24"/>
          <w:szCs w:val="24"/>
        </w:rPr>
        <w:t>践行</w:t>
      </w:r>
      <w:proofErr w:type="gramEnd"/>
      <w:r w:rsidRPr="00E92392">
        <w:rPr>
          <w:rFonts w:asciiTheme="minorEastAsia" w:hAnsiTheme="minorEastAsia" w:hint="eastAsia"/>
          <w:sz w:val="24"/>
          <w:szCs w:val="24"/>
        </w:rPr>
        <w:t>。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r w:rsidRPr="00E92392">
        <w:rPr>
          <w:rFonts w:asciiTheme="minorEastAsia" w:hAnsiTheme="minorEastAsia" w:cs="宋体" w:hint="eastAsia"/>
          <w:sz w:val="24"/>
          <w:szCs w:val="24"/>
        </w:rPr>
        <w:t> </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习近平强调，要不断提升中华文化影响力，把握大势、区分对象、精准施策，主动宣</w:t>
      </w:r>
      <w:proofErr w:type="gramStart"/>
      <w:r w:rsidRPr="00E92392">
        <w:rPr>
          <w:rFonts w:asciiTheme="minorEastAsia" w:hAnsiTheme="minorEastAsia" w:hint="eastAsia"/>
          <w:sz w:val="24"/>
          <w:szCs w:val="24"/>
        </w:rPr>
        <w:t>介</w:t>
      </w:r>
      <w:proofErr w:type="gramEnd"/>
      <w:r w:rsidRPr="00E92392">
        <w:rPr>
          <w:rFonts w:asciiTheme="minorEastAsia" w:hAnsiTheme="minorEastAsia" w:hint="eastAsia"/>
          <w:sz w:val="24"/>
          <w:szCs w:val="24"/>
        </w:rPr>
        <w:t>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w:t>
      </w:r>
      <w:r w:rsidRPr="00E92392">
        <w:rPr>
          <w:rFonts w:asciiTheme="minorEastAsia" w:hAnsiTheme="minorEastAsia" w:hint="eastAsia"/>
          <w:sz w:val="24"/>
          <w:szCs w:val="24"/>
        </w:rPr>
        <w:lastRenderedPageBreak/>
        <w:t>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w:t>
      </w:r>
      <w:proofErr w:type="gramStart"/>
      <w:r w:rsidRPr="00E92392">
        <w:rPr>
          <w:rFonts w:asciiTheme="minorEastAsia" w:hAnsiTheme="minorEastAsia" w:hint="eastAsia"/>
          <w:sz w:val="24"/>
          <w:szCs w:val="24"/>
        </w:rPr>
        <w:t>作出</w:t>
      </w:r>
      <w:proofErr w:type="gramEnd"/>
      <w:r w:rsidRPr="00E92392">
        <w:rPr>
          <w:rFonts w:asciiTheme="minorEastAsia" w:hAnsiTheme="minorEastAsia" w:hint="eastAsia"/>
          <w:sz w:val="24"/>
          <w:szCs w:val="24"/>
        </w:rPr>
        <w:t>重大部署。讲话总揽全局、视野高远、内涵丰富、思想精深，是指导新形势下党的宣传思想工作的纲领性文献。我们要认真学习领会，把思想和行动统一到讲话精神上来，全力以赴抓好各项任务落实。</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中共中央政治局委员、中央宣传部部长黄坤明在总结讲话中指出，要深入学习贯彻习近平新时代中国特色社会主义思想和党的十九大精神，贯彻落</w:t>
      </w:r>
      <w:proofErr w:type="gramStart"/>
      <w:r w:rsidRPr="00E92392">
        <w:rPr>
          <w:rFonts w:asciiTheme="minorEastAsia" w:hAnsiTheme="minorEastAsia" w:hint="eastAsia"/>
          <w:sz w:val="24"/>
          <w:szCs w:val="24"/>
        </w:rPr>
        <w:t>实习近</w:t>
      </w:r>
      <w:proofErr w:type="gramEnd"/>
      <w:r w:rsidRPr="00E92392">
        <w:rPr>
          <w:rFonts w:asciiTheme="minorEastAsia" w:hAnsiTheme="minorEastAsia" w:hint="eastAsia"/>
          <w:sz w:val="24"/>
          <w:szCs w:val="24"/>
        </w:rPr>
        <w:t>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rsidR="00E92392" w:rsidRPr="00E92392" w:rsidRDefault="00E92392" w:rsidP="00E92392">
      <w:pPr>
        <w:pStyle w:val="a5"/>
        <w:spacing w:line="520" w:lineRule="exact"/>
        <w:ind w:firstLineChars="200" w:firstLine="480"/>
        <w:rPr>
          <w:rFonts w:asciiTheme="minorEastAsia" w:hAnsiTheme="minorEastAsia"/>
          <w:sz w:val="24"/>
          <w:szCs w:val="24"/>
        </w:rPr>
      </w:pPr>
      <w:proofErr w:type="gramStart"/>
      <w:r w:rsidRPr="00E92392">
        <w:rPr>
          <w:rFonts w:asciiTheme="minorEastAsia" w:hAnsiTheme="minorEastAsia" w:hint="eastAsia"/>
          <w:sz w:val="24"/>
          <w:szCs w:val="24"/>
        </w:rPr>
        <w:t>中央网信办</w:t>
      </w:r>
      <w:proofErr w:type="gramEnd"/>
      <w:r w:rsidRPr="00E92392">
        <w:rPr>
          <w:rFonts w:asciiTheme="minorEastAsia" w:hAnsiTheme="minorEastAsia" w:hint="eastAsia"/>
          <w:sz w:val="24"/>
          <w:szCs w:val="24"/>
        </w:rPr>
        <w:t>、文化和旅游部、人民日报社、中央广播电视总台、北京市、广东省负责同志作交流发言。</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lastRenderedPageBreak/>
        <w:t>部分中共中央政治局委员，中央书记处书记出席会议。</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中央宣传思想工作领导小组成员，各省区市和计划单列市、新疆生产建设兵团、中央宣传文化系统各单位，中央和国家机关有关部门、有关人民团体，</w:t>
      </w:r>
      <w:proofErr w:type="gramStart"/>
      <w:r w:rsidRPr="00E92392">
        <w:rPr>
          <w:rFonts w:asciiTheme="minorEastAsia" w:hAnsiTheme="minorEastAsia" w:hint="eastAsia"/>
          <w:sz w:val="24"/>
          <w:szCs w:val="24"/>
        </w:rPr>
        <w:t>中管金融</w:t>
      </w:r>
      <w:proofErr w:type="gramEnd"/>
      <w:r w:rsidRPr="00E92392">
        <w:rPr>
          <w:rFonts w:asciiTheme="minorEastAsia" w:hAnsiTheme="minorEastAsia" w:hint="eastAsia"/>
          <w:sz w:val="24"/>
          <w:szCs w:val="24"/>
        </w:rPr>
        <w:t>企业、部分国有重要骨干企业和高校，军队有关单位负责同志等参加会议。</w:t>
      </w:r>
    </w:p>
    <w:p w:rsidR="00E92392" w:rsidRPr="00E92392" w:rsidRDefault="00E92392" w:rsidP="00E92392">
      <w:pPr>
        <w:widowControl/>
        <w:shd w:val="clear" w:color="auto" w:fill="FFFFFF"/>
        <w:spacing w:before="150" w:after="150" w:line="520" w:lineRule="exact"/>
        <w:ind w:firstLine="480"/>
        <w:jc w:val="center"/>
        <w:rPr>
          <w:rFonts w:asciiTheme="minorEastAsia" w:hAnsiTheme="minorEastAsia" w:cs="宋体"/>
          <w:color w:val="000000"/>
          <w:kern w:val="0"/>
          <w:sz w:val="24"/>
          <w:szCs w:val="24"/>
        </w:rPr>
      </w:pPr>
    </w:p>
    <w:p w:rsidR="00E92392" w:rsidRPr="00E92392" w:rsidRDefault="00E92392" w:rsidP="00E92392">
      <w:pPr>
        <w:widowControl/>
        <w:shd w:val="clear" w:color="auto" w:fill="FFFFFF"/>
        <w:spacing w:before="150" w:after="150" w:line="520" w:lineRule="exact"/>
        <w:ind w:firstLine="480"/>
        <w:jc w:val="center"/>
        <w:rPr>
          <w:rFonts w:asciiTheme="minorEastAsia" w:hAnsiTheme="minorEastAsia" w:cs="宋体"/>
          <w:color w:val="000000"/>
          <w:kern w:val="0"/>
          <w:sz w:val="24"/>
          <w:szCs w:val="24"/>
        </w:rPr>
      </w:pPr>
    </w:p>
    <w:p w:rsidR="00E92392" w:rsidRPr="00E92392" w:rsidRDefault="00E92392" w:rsidP="00E92392">
      <w:pPr>
        <w:widowControl/>
        <w:shd w:val="clear" w:color="auto" w:fill="FFFFFF"/>
        <w:spacing w:before="150" w:after="150" w:line="520" w:lineRule="exact"/>
        <w:ind w:firstLine="480"/>
        <w:jc w:val="center"/>
        <w:rPr>
          <w:rFonts w:asciiTheme="minorEastAsia" w:hAnsiTheme="minorEastAsia" w:cs="宋体"/>
          <w:color w:val="000000"/>
          <w:kern w:val="0"/>
          <w:sz w:val="24"/>
          <w:szCs w:val="24"/>
        </w:rPr>
      </w:pPr>
    </w:p>
    <w:p w:rsidR="00E92392" w:rsidRPr="00E92392" w:rsidRDefault="00E92392" w:rsidP="00E92392">
      <w:pPr>
        <w:widowControl/>
        <w:spacing w:before="75" w:after="150" w:line="520" w:lineRule="exact"/>
        <w:jc w:val="center"/>
        <w:outlineLvl w:val="0"/>
        <w:rPr>
          <w:rFonts w:ascii="方正小标宋简体" w:eastAsia="方正小标宋简体" w:hAnsiTheme="minorEastAsia" w:cs="宋体" w:hint="eastAsia"/>
          <w:bCs/>
          <w:color w:val="222222"/>
          <w:kern w:val="36"/>
          <w:sz w:val="28"/>
          <w:szCs w:val="28"/>
        </w:rPr>
      </w:pPr>
      <w:r w:rsidRPr="00E92392">
        <w:rPr>
          <w:rFonts w:ascii="方正小标宋简体" w:eastAsia="方正小标宋简体" w:hAnsiTheme="minorEastAsia" w:cs="宋体" w:hint="eastAsia"/>
          <w:bCs/>
          <w:color w:val="222222"/>
          <w:kern w:val="36"/>
          <w:sz w:val="28"/>
          <w:szCs w:val="28"/>
        </w:rPr>
        <w:t>做好宣传思想工作，习近平提出最新要求</w:t>
      </w:r>
    </w:p>
    <w:p w:rsidR="00E92392" w:rsidRPr="00E92392" w:rsidRDefault="00E92392" w:rsidP="00E92392">
      <w:pPr>
        <w:widowControl/>
        <w:spacing w:before="75" w:after="150" w:line="520" w:lineRule="exact"/>
        <w:jc w:val="center"/>
        <w:outlineLvl w:val="0"/>
        <w:rPr>
          <w:rFonts w:asciiTheme="minorEastAsia" w:hAnsiTheme="minorEastAsia" w:cs="宋体"/>
          <w:b/>
          <w:bCs/>
          <w:color w:val="222222"/>
          <w:kern w:val="36"/>
          <w:sz w:val="24"/>
          <w:szCs w:val="24"/>
        </w:rPr>
      </w:pPr>
      <w:r w:rsidRPr="00E92392">
        <w:rPr>
          <w:rFonts w:asciiTheme="minorEastAsia" w:hAnsiTheme="minorEastAsia" w:hint="eastAsia"/>
          <w:color w:val="666666"/>
          <w:sz w:val="24"/>
          <w:szCs w:val="24"/>
        </w:rPr>
        <w:t>2018年08月23日08:27  来源：</w:t>
      </w:r>
      <w:hyperlink r:id="rId6" w:tgtFrame="_blank" w:history="1">
        <w:r w:rsidRPr="00E92392">
          <w:rPr>
            <w:rStyle w:val="a4"/>
            <w:rFonts w:asciiTheme="minorEastAsia" w:hAnsiTheme="minorEastAsia" w:hint="eastAsia"/>
            <w:color w:val="666666"/>
            <w:sz w:val="24"/>
            <w:szCs w:val="24"/>
          </w:rPr>
          <w:t>人民日报客户端</w:t>
        </w:r>
      </w:hyperlink>
    </w:p>
    <w:p w:rsidR="00E92392" w:rsidRPr="00E92392" w:rsidRDefault="00E92392" w:rsidP="00E92392">
      <w:pPr>
        <w:pStyle w:val="a5"/>
        <w:spacing w:line="520" w:lineRule="exact"/>
        <w:ind w:firstLineChars="200" w:firstLine="480"/>
        <w:rPr>
          <w:rStyle w:val="a3"/>
          <w:rFonts w:asciiTheme="minorEastAsia" w:hAnsiTheme="minorEastAsia"/>
          <w:b w:val="0"/>
          <w:bCs w:val="0"/>
          <w:sz w:val="24"/>
          <w:szCs w:val="24"/>
        </w:rPr>
      </w:pPr>
      <w:r w:rsidRPr="00E92392">
        <w:rPr>
          <w:rFonts w:asciiTheme="minorEastAsia" w:hAnsiTheme="minorEastAsia" w:hint="eastAsia"/>
          <w:sz w:val="24"/>
          <w:szCs w:val="24"/>
        </w:rPr>
        <w:t>全国宣传思想工作会议21日至22日在北京召开。中共中央总书记、国家主席、中央军委主席习近平出席会议并发表重要讲话。如何做好新形势下宣传思想工作？习近平提出了许多新观点和新要求。一起来学习！</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【九个坚持】</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坚持党对意识形态工作的领导权，</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坚持思想工作“两个巩固”的根本任务，</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坚持用新时代中国特色社会主义思想武装全党、教育人民，</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坚持培育和</w:t>
      </w:r>
      <w:proofErr w:type="gramStart"/>
      <w:r w:rsidRPr="00E92392">
        <w:rPr>
          <w:rFonts w:asciiTheme="minorEastAsia" w:hAnsiTheme="minorEastAsia" w:hint="eastAsia"/>
          <w:sz w:val="24"/>
          <w:szCs w:val="24"/>
        </w:rPr>
        <w:t>践行</w:t>
      </w:r>
      <w:proofErr w:type="gramEnd"/>
      <w:r w:rsidRPr="00E92392">
        <w:rPr>
          <w:rFonts w:asciiTheme="minorEastAsia" w:hAnsiTheme="minorEastAsia" w:hint="eastAsia"/>
          <w:sz w:val="24"/>
          <w:szCs w:val="24"/>
        </w:rPr>
        <w:t>社会主义核心价值观，</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坚持文化自信是更基础、更广泛、更深厚的自信，是更基本、更深沉、更持久的力量，</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坚持提高新闻舆论传播力、引导力、影响力、公信力，</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坚持以人民为中心的创作导向，</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坚持营造风清气正的网络空间，</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坚持讲好中国故事、传播好中国声音。</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这些重要思想，是做好宣传思想工作的根本遵循，必须长期坚持、不断发展。</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【一个中心环节】</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lastRenderedPageBreak/>
        <w:t>中国特色社会主义进入新时代，必须把统一思想、凝聚力量作为宣传思想工作的中心环节。</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【五项使命任务】</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做好新形势下宣传思想工作，必须自觉承担起举旗帜、聚民心、育新人、兴文化、</w:t>
      </w:r>
      <w:proofErr w:type="gramStart"/>
      <w:r w:rsidRPr="00E92392">
        <w:rPr>
          <w:rFonts w:asciiTheme="minorEastAsia" w:hAnsiTheme="minorEastAsia" w:hint="eastAsia"/>
          <w:sz w:val="24"/>
          <w:szCs w:val="24"/>
        </w:rPr>
        <w:t>展形象</w:t>
      </w:r>
      <w:proofErr w:type="gramEnd"/>
      <w:r w:rsidRPr="00E92392">
        <w:rPr>
          <w:rFonts w:asciiTheme="minorEastAsia" w:hAnsiTheme="minorEastAsia" w:hint="eastAsia"/>
          <w:sz w:val="24"/>
          <w:szCs w:val="24"/>
        </w:rPr>
        <w:t>的使命任务。</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【一个战略任务】</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建设具有强大凝聚力和</w:t>
      </w:r>
      <w:proofErr w:type="gramStart"/>
      <w:r w:rsidRPr="00E92392">
        <w:rPr>
          <w:rFonts w:asciiTheme="minorEastAsia" w:hAnsiTheme="minorEastAsia" w:hint="eastAsia"/>
          <w:sz w:val="24"/>
          <w:szCs w:val="24"/>
        </w:rPr>
        <w:t>引领力</w:t>
      </w:r>
      <w:proofErr w:type="gramEnd"/>
      <w:r w:rsidRPr="00E92392">
        <w:rPr>
          <w:rFonts w:asciiTheme="minorEastAsia" w:hAnsiTheme="minorEastAsia" w:hint="eastAsia"/>
          <w:sz w:val="24"/>
          <w:szCs w:val="24"/>
        </w:rPr>
        <w:t>的社会主义意识形态，是全党特别是宣传思想战线必须担负起的一个战略任务。</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【一项重要职责】</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宣传思想工作是做人的工作的，要把培养担当民族复兴大任的时代新人作为重要职责。</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【四个必须】</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我们必须把人民对美好生活的向往作为我们的奋斗目标，既解决实际问题又解决思想问题，更好强信心、聚民心、暖人心、筑同心。</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我们必须既积极主动阐释好中国道路、中国特色，又有效维护我国政治安全和文化安全。</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我们必须坚持以立为本、</w:t>
      </w:r>
      <w:proofErr w:type="gramStart"/>
      <w:r w:rsidRPr="00E92392">
        <w:rPr>
          <w:rFonts w:asciiTheme="minorEastAsia" w:hAnsiTheme="minorEastAsia" w:hint="eastAsia"/>
          <w:sz w:val="24"/>
          <w:szCs w:val="24"/>
        </w:rPr>
        <w:t>立破并举</w:t>
      </w:r>
      <w:proofErr w:type="gramEnd"/>
      <w:r w:rsidRPr="00E92392">
        <w:rPr>
          <w:rFonts w:asciiTheme="minorEastAsia" w:hAnsiTheme="minorEastAsia" w:hint="eastAsia"/>
          <w:sz w:val="24"/>
          <w:szCs w:val="24"/>
        </w:rPr>
        <w:t>，不断增强社会主义意识形态的凝聚力和引领力。</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我们必须科学认识网络传播规律，提高</w:t>
      </w:r>
      <w:proofErr w:type="gramStart"/>
      <w:r w:rsidRPr="00E92392">
        <w:rPr>
          <w:rFonts w:asciiTheme="minorEastAsia" w:hAnsiTheme="minorEastAsia" w:hint="eastAsia"/>
          <w:sz w:val="24"/>
          <w:szCs w:val="24"/>
        </w:rPr>
        <w:t>用网治网水平</w:t>
      </w:r>
      <w:proofErr w:type="gramEnd"/>
      <w:r w:rsidRPr="00E92392">
        <w:rPr>
          <w:rFonts w:asciiTheme="minorEastAsia" w:hAnsiTheme="minorEastAsia" w:hint="eastAsia"/>
          <w:sz w:val="24"/>
          <w:szCs w:val="24"/>
        </w:rPr>
        <w:t>，使互联网这个最大变量变成事业发展的最大增量。</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【三个不】</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要压实压紧各级党委（党组）责任，做到</w:t>
      </w:r>
      <w:r w:rsidRPr="00E92392">
        <w:rPr>
          <w:rStyle w:val="a3"/>
          <w:rFonts w:asciiTheme="minorEastAsia" w:hAnsiTheme="minorEastAsia" w:hint="eastAsia"/>
          <w:sz w:val="24"/>
          <w:szCs w:val="24"/>
        </w:rPr>
        <w:t>任务落实不马虎、阵地管理不懈怠、责任追究不含糊</w:t>
      </w:r>
      <w:r w:rsidRPr="00E92392">
        <w:rPr>
          <w:rFonts w:asciiTheme="minorEastAsia" w:hAnsiTheme="minorEastAsia" w:hint="eastAsia"/>
          <w:sz w:val="24"/>
          <w:szCs w:val="24"/>
        </w:rPr>
        <w:t>。</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【三个风】</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要弘扬新风正气，推进移风易俗，</w:t>
      </w:r>
      <w:r w:rsidRPr="00E92392">
        <w:rPr>
          <w:rStyle w:val="a3"/>
          <w:rFonts w:asciiTheme="minorEastAsia" w:hAnsiTheme="minorEastAsia" w:hint="eastAsia"/>
          <w:sz w:val="24"/>
          <w:szCs w:val="24"/>
        </w:rPr>
        <w:t>培育文明乡风、良好家风、淳朴民风</w:t>
      </w:r>
      <w:r w:rsidRPr="00E92392">
        <w:rPr>
          <w:rFonts w:asciiTheme="minorEastAsia" w:hAnsiTheme="minorEastAsia" w:hint="eastAsia"/>
          <w:sz w:val="24"/>
          <w:szCs w:val="24"/>
        </w:rPr>
        <w:t>，焕发乡村文明新气象。</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lastRenderedPageBreak/>
        <w:t>【四个讴歌】</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要引导广大文化文艺工作者深入生活、扎根人民，把提高质量作为文艺作品的生命线，用心用情用功抒写伟大时代，不断推出</w:t>
      </w:r>
      <w:r w:rsidRPr="00E92392">
        <w:rPr>
          <w:rStyle w:val="a3"/>
          <w:rFonts w:asciiTheme="minorEastAsia" w:hAnsiTheme="minorEastAsia" w:hint="eastAsia"/>
          <w:sz w:val="24"/>
          <w:szCs w:val="24"/>
        </w:rPr>
        <w:t>讴歌党、讴歌祖国、讴歌人民、讴歌英雄</w:t>
      </w:r>
      <w:r w:rsidRPr="00E92392">
        <w:rPr>
          <w:rFonts w:asciiTheme="minorEastAsia" w:hAnsiTheme="minorEastAsia" w:hint="eastAsia"/>
          <w:sz w:val="24"/>
          <w:szCs w:val="24"/>
        </w:rPr>
        <w:t>的精品力作，书写中华民族新史诗。</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【四个“观”、三个“讲”】</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要坚持把社会效益放在首位，引导文艺工作者</w:t>
      </w:r>
      <w:r w:rsidRPr="00E92392">
        <w:rPr>
          <w:rStyle w:val="a3"/>
          <w:rFonts w:asciiTheme="minorEastAsia" w:hAnsiTheme="minorEastAsia" w:hint="eastAsia"/>
          <w:sz w:val="24"/>
          <w:szCs w:val="24"/>
        </w:rPr>
        <w:t>树立正确的历史观、民族观、国家观、文化观</w:t>
      </w:r>
      <w:r w:rsidRPr="00E92392">
        <w:rPr>
          <w:rFonts w:asciiTheme="minorEastAsia" w:hAnsiTheme="minorEastAsia" w:hint="eastAsia"/>
          <w:sz w:val="24"/>
          <w:szCs w:val="24"/>
        </w:rPr>
        <w:t>，</w:t>
      </w:r>
      <w:r w:rsidRPr="00E92392">
        <w:rPr>
          <w:rStyle w:val="a3"/>
          <w:rFonts w:asciiTheme="minorEastAsia" w:hAnsiTheme="minorEastAsia" w:hint="eastAsia"/>
          <w:sz w:val="24"/>
          <w:szCs w:val="24"/>
        </w:rPr>
        <w:t>自觉讲品位、讲格调、讲责任</w:t>
      </w:r>
      <w:r w:rsidRPr="00E92392">
        <w:rPr>
          <w:rFonts w:asciiTheme="minorEastAsia" w:hAnsiTheme="minorEastAsia" w:hint="eastAsia"/>
          <w:sz w:val="24"/>
          <w:szCs w:val="24"/>
        </w:rPr>
        <w:t>，自觉遵守国家法律法规，加强道德品质修养，坚决抵制低俗庸俗媚俗，用健康向上的文艺作品和做人处事陶冶情操、启迪心智、引领风尚。</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【讲好三个故事】</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要不断提升中华文化影响力，把握大势、区分对象、精准施策，主动宣</w:t>
      </w:r>
      <w:proofErr w:type="gramStart"/>
      <w:r w:rsidRPr="00E92392">
        <w:rPr>
          <w:rFonts w:asciiTheme="minorEastAsia" w:hAnsiTheme="minorEastAsia" w:hint="eastAsia"/>
          <w:sz w:val="24"/>
          <w:szCs w:val="24"/>
        </w:rPr>
        <w:t>介</w:t>
      </w:r>
      <w:proofErr w:type="gramEnd"/>
      <w:r w:rsidRPr="00E92392">
        <w:rPr>
          <w:rFonts w:asciiTheme="minorEastAsia" w:hAnsiTheme="minorEastAsia" w:hint="eastAsia"/>
          <w:sz w:val="24"/>
          <w:szCs w:val="24"/>
        </w:rPr>
        <w:t>新时代中国特色社会主义思想，主动讲好</w:t>
      </w:r>
      <w:r w:rsidRPr="00E92392">
        <w:rPr>
          <w:rStyle w:val="a3"/>
          <w:rFonts w:asciiTheme="minorEastAsia" w:hAnsiTheme="minorEastAsia" w:hint="eastAsia"/>
          <w:sz w:val="24"/>
          <w:szCs w:val="24"/>
        </w:rPr>
        <w:t>中国共产党治国理政的故事、中国人民奋斗圆梦的故事、中国坚持和平发展合作共赢的故事</w:t>
      </w:r>
      <w:r w:rsidRPr="00E92392">
        <w:rPr>
          <w:rFonts w:asciiTheme="minorEastAsia" w:hAnsiTheme="minorEastAsia" w:hint="eastAsia"/>
          <w:sz w:val="24"/>
          <w:szCs w:val="24"/>
        </w:rPr>
        <w:t>，让世界更好了解中国。</w:t>
      </w:r>
    </w:p>
    <w:p w:rsidR="00E92392" w:rsidRPr="00E92392" w:rsidRDefault="00E92392" w:rsidP="00E92392">
      <w:pPr>
        <w:pStyle w:val="a5"/>
        <w:spacing w:line="520" w:lineRule="exact"/>
        <w:ind w:firstLineChars="200" w:firstLine="482"/>
        <w:rPr>
          <w:rFonts w:asciiTheme="minorEastAsia" w:hAnsiTheme="minorEastAsia"/>
          <w:sz w:val="24"/>
          <w:szCs w:val="24"/>
        </w:rPr>
      </w:pPr>
      <w:r w:rsidRPr="00E92392">
        <w:rPr>
          <w:rStyle w:val="a3"/>
          <w:rFonts w:asciiTheme="minorEastAsia" w:hAnsiTheme="minorEastAsia" w:hint="eastAsia"/>
          <w:sz w:val="24"/>
          <w:szCs w:val="24"/>
        </w:rPr>
        <w:t>【三个“新”、四个“力”】</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宣传思想干部要</w:t>
      </w:r>
      <w:r w:rsidRPr="00E92392">
        <w:rPr>
          <w:rStyle w:val="a3"/>
          <w:rFonts w:asciiTheme="minorEastAsia" w:hAnsiTheme="minorEastAsia" w:hint="eastAsia"/>
          <w:sz w:val="24"/>
          <w:szCs w:val="24"/>
        </w:rPr>
        <w:t>不断掌握新知识、熟悉新领域、开拓新视野</w:t>
      </w:r>
      <w:r w:rsidRPr="00E92392">
        <w:rPr>
          <w:rFonts w:asciiTheme="minorEastAsia" w:hAnsiTheme="minorEastAsia" w:hint="eastAsia"/>
          <w:sz w:val="24"/>
          <w:szCs w:val="24"/>
        </w:rPr>
        <w:t>，增强本领能力，加强调查研究，</w:t>
      </w:r>
      <w:r w:rsidRPr="00E92392">
        <w:rPr>
          <w:rStyle w:val="a3"/>
          <w:rFonts w:asciiTheme="minorEastAsia" w:hAnsiTheme="minorEastAsia" w:hint="eastAsia"/>
          <w:sz w:val="24"/>
          <w:szCs w:val="24"/>
        </w:rPr>
        <w:t>不断增强脚力、眼力、脑力、笔力</w:t>
      </w:r>
      <w:r w:rsidRPr="00E92392">
        <w:rPr>
          <w:rFonts w:asciiTheme="minorEastAsia" w:hAnsiTheme="minorEastAsia" w:hint="eastAsia"/>
          <w:sz w:val="24"/>
          <w:szCs w:val="24"/>
        </w:rPr>
        <w:t>，努力打造一支政治过硬、本领高强、求实创新、能打胜仗的宣传思想工作队伍。</w:t>
      </w:r>
    </w:p>
    <w:p w:rsidR="00E92392" w:rsidRPr="00E92392" w:rsidRDefault="00E92392" w:rsidP="00E92392">
      <w:pPr>
        <w:pStyle w:val="a5"/>
        <w:spacing w:line="520" w:lineRule="exact"/>
        <w:ind w:firstLineChars="200" w:firstLine="480"/>
        <w:rPr>
          <w:rFonts w:asciiTheme="minorEastAsia" w:hAnsiTheme="minorEastAsia"/>
          <w:sz w:val="24"/>
          <w:szCs w:val="24"/>
        </w:rPr>
      </w:pPr>
      <w:r w:rsidRPr="00E92392">
        <w:rPr>
          <w:rFonts w:asciiTheme="minorEastAsia" w:hAnsiTheme="minorEastAsia" w:hint="eastAsia"/>
          <w:sz w:val="24"/>
          <w:szCs w:val="24"/>
        </w:rPr>
        <w:t>（整理：人民日报客户端 岳小乔）</w:t>
      </w:r>
    </w:p>
    <w:p w:rsidR="00DC710E" w:rsidRPr="00E92392" w:rsidRDefault="00DC710E" w:rsidP="00E92392">
      <w:pPr>
        <w:spacing w:line="520" w:lineRule="exact"/>
        <w:rPr>
          <w:rFonts w:asciiTheme="minorEastAsia" w:hAnsiTheme="minorEastAsia"/>
          <w:sz w:val="24"/>
          <w:szCs w:val="24"/>
        </w:rPr>
      </w:pPr>
    </w:p>
    <w:sectPr w:rsidR="00DC710E" w:rsidRPr="00E92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6C3D"/>
    <w:multiLevelType w:val="hybridMultilevel"/>
    <w:tmpl w:val="72189244"/>
    <w:lvl w:ilvl="0" w:tplc="CE68ECE4">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nsid w:val="2B080AF1"/>
    <w:multiLevelType w:val="hybridMultilevel"/>
    <w:tmpl w:val="2D626B0A"/>
    <w:lvl w:ilvl="0" w:tplc="765888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3B0099"/>
    <w:multiLevelType w:val="hybridMultilevel"/>
    <w:tmpl w:val="AB6E21B8"/>
    <w:lvl w:ilvl="0" w:tplc="81E0F40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56A7A01"/>
    <w:multiLevelType w:val="hybridMultilevel"/>
    <w:tmpl w:val="16AC4C94"/>
    <w:lvl w:ilvl="0" w:tplc="9EE0953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D757C0B"/>
    <w:multiLevelType w:val="hybridMultilevel"/>
    <w:tmpl w:val="73C81C9A"/>
    <w:lvl w:ilvl="0" w:tplc="A6AA6A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92"/>
    <w:rsid w:val="00DC710E"/>
    <w:rsid w:val="00E9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2392"/>
    <w:rPr>
      <w:b/>
      <w:bCs/>
    </w:rPr>
  </w:style>
  <w:style w:type="character" w:styleId="a4">
    <w:name w:val="Hyperlink"/>
    <w:basedOn w:val="a0"/>
    <w:uiPriority w:val="99"/>
    <w:semiHidden/>
    <w:unhideWhenUsed/>
    <w:rsid w:val="00E92392"/>
    <w:rPr>
      <w:color w:val="0000FF"/>
      <w:u w:val="single"/>
    </w:rPr>
  </w:style>
  <w:style w:type="paragraph" w:styleId="a5">
    <w:name w:val="No Spacing"/>
    <w:uiPriority w:val="1"/>
    <w:qFormat/>
    <w:rsid w:val="00E92392"/>
    <w:pPr>
      <w:widowControl w:val="0"/>
      <w:jc w:val="both"/>
    </w:pPr>
  </w:style>
  <w:style w:type="paragraph" w:styleId="a6">
    <w:name w:val="Normal (Web)"/>
    <w:basedOn w:val="a"/>
    <w:uiPriority w:val="99"/>
    <w:semiHidden/>
    <w:unhideWhenUsed/>
    <w:rsid w:val="00E9239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9239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2392"/>
    <w:rPr>
      <w:b/>
      <w:bCs/>
    </w:rPr>
  </w:style>
  <w:style w:type="character" w:styleId="a4">
    <w:name w:val="Hyperlink"/>
    <w:basedOn w:val="a0"/>
    <w:uiPriority w:val="99"/>
    <w:semiHidden/>
    <w:unhideWhenUsed/>
    <w:rsid w:val="00E92392"/>
    <w:rPr>
      <w:color w:val="0000FF"/>
      <w:u w:val="single"/>
    </w:rPr>
  </w:style>
  <w:style w:type="paragraph" w:styleId="a5">
    <w:name w:val="No Spacing"/>
    <w:uiPriority w:val="1"/>
    <w:qFormat/>
    <w:rsid w:val="00E92392"/>
    <w:pPr>
      <w:widowControl w:val="0"/>
      <w:jc w:val="both"/>
    </w:pPr>
  </w:style>
  <w:style w:type="paragraph" w:styleId="a6">
    <w:name w:val="Normal (Web)"/>
    <w:basedOn w:val="a"/>
    <w:uiPriority w:val="99"/>
    <w:semiHidden/>
    <w:unhideWhenUsed/>
    <w:rsid w:val="00E92392"/>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923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peopleapp.com/Api/600/DetailApi/shareArticle?type=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2018-12-29T06:56:00Z</dcterms:created>
  <dcterms:modified xsi:type="dcterms:W3CDTF">2018-12-29T07:00:00Z</dcterms:modified>
</cp:coreProperties>
</file>